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6E4394">
      <w:r>
        <w:rPr>
          <w:noProof/>
          <w:lang w:eastAsia="ru-RU"/>
        </w:rPr>
        <w:drawing>
          <wp:inline distT="0" distB="0" distL="0" distR="0" wp14:anchorId="491E4ACE" wp14:editId="2A289AAD">
            <wp:extent cx="5662930" cy="30270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20741" r="36494" b="24815"/>
                    <a:stretch/>
                  </pic:blipFill>
                  <pic:spPr bwMode="auto">
                    <a:xfrm>
                      <a:off x="0" y="0"/>
                      <a:ext cx="566293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394" w:rsidRDefault="006E4394">
      <w:proofErr w:type="gramStart"/>
      <w:r>
        <w:t>Док-во</w:t>
      </w:r>
      <w:proofErr w:type="gramEnd"/>
      <w:r>
        <w:t xml:space="preserve"> см 36-37 билет</w:t>
      </w:r>
      <w:r w:rsidR="00B85DB5">
        <w:t>. Методы спуска имеют более широкую область сходимости, поэтому с их помощью выгодно свести задачу  к задаче минимизации</w:t>
      </w:r>
      <w:r>
        <w:rPr>
          <w:noProof/>
          <w:lang w:eastAsia="ru-RU"/>
        </w:rPr>
        <w:drawing>
          <wp:inline distT="0" distB="0" distL="0" distR="0" wp14:anchorId="59784DB4" wp14:editId="7749CCAD">
            <wp:extent cx="5663821" cy="2146096"/>
            <wp:effectExtent l="0" t="0" r="0" b="6985"/>
            <wp:docPr id="4" name="Рисунок 4" descr="https://sun9-29.userapi.com/impg/zgenkpXvLaENY77faJUXIQJ42sTmi2IgsSRirQ/3UVkayjcDOg.jpg?size=1280x720&amp;quality=96&amp;sign=bdbb4cfa66fb4579fa1d54247af8d3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9.userapi.com/impg/zgenkpXvLaENY77faJUXIQJ42sTmi2IgsSRirQ/3UVkayjcDOg.jpg?size=1280x720&amp;quality=96&amp;sign=bdbb4cfa66fb4579fa1d54247af8d3b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0" t="62103" r="47933" b="17407"/>
                    <a:stretch/>
                  </pic:blipFill>
                  <pic:spPr bwMode="auto">
                    <a:xfrm>
                      <a:off x="0" y="0"/>
                      <a:ext cx="5678723" cy="215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394" w:rsidRDefault="006E4394">
      <w:r>
        <w:rPr>
          <w:noProof/>
          <w:lang w:eastAsia="ru-RU"/>
        </w:rPr>
        <w:drawing>
          <wp:inline distT="0" distB="0" distL="0" distR="0" wp14:anchorId="66DBA183" wp14:editId="4A3932E2">
            <wp:extent cx="5659394" cy="3066361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17407" r="36250" b="27376"/>
                    <a:stretch/>
                  </pic:blipFill>
                  <pic:spPr bwMode="auto">
                    <a:xfrm>
                      <a:off x="0" y="0"/>
                      <a:ext cx="5668156" cy="307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65D" w:rsidRDefault="006E4394">
      <w:r>
        <w:rPr>
          <w:noProof/>
          <w:lang w:eastAsia="ru-RU"/>
        </w:rPr>
        <w:lastRenderedPageBreak/>
        <w:drawing>
          <wp:inline distT="0" distB="0" distL="0" distR="0" wp14:anchorId="0F7FEC7B" wp14:editId="3A709BF6">
            <wp:extent cx="5587412" cy="160637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042" t="28905" r="37500" b="42222"/>
                    <a:stretch/>
                  </pic:blipFill>
                  <pic:spPr bwMode="auto">
                    <a:xfrm>
                      <a:off x="0" y="0"/>
                      <a:ext cx="5596062" cy="160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394" w:rsidRDefault="006E4394">
      <w:r>
        <w:rPr>
          <w:noProof/>
          <w:lang w:eastAsia="ru-RU"/>
        </w:rPr>
        <w:drawing>
          <wp:inline distT="0" distB="0" distL="0" distR="0" wp14:anchorId="45D910CF" wp14:editId="692117F7">
            <wp:extent cx="5677469" cy="29977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965" t="24898" r="36669" b="21225"/>
                    <a:stretch/>
                  </pic:blipFill>
                  <pic:spPr bwMode="auto">
                    <a:xfrm>
                      <a:off x="0" y="0"/>
                      <a:ext cx="5670523" cy="299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65D" w:rsidRDefault="00BE165D">
      <w:r>
        <w:t xml:space="preserve">альфа </w:t>
      </w:r>
      <w:r>
        <w:rPr>
          <w:lang w:val="en-US"/>
        </w:rPr>
        <w:t>k</w:t>
      </w:r>
      <w:r w:rsidRPr="00BE165D">
        <w:t xml:space="preserve"> –</w:t>
      </w:r>
      <w:r>
        <w:t xml:space="preserve"> длина шага. </w:t>
      </w:r>
    </w:p>
    <w:p w:rsidR="006E4394" w:rsidRDefault="006E4394">
      <w:r>
        <w:rPr>
          <w:noProof/>
          <w:lang w:eastAsia="ru-RU"/>
        </w:rPr>
        <w:drawing>
          <wp:inline distT="0" distB="0" distL="0" distR="0" wp14:anchorId="62411796" wp14:editId="7E22BF1B">
            <wp:extent cx="5780383" cy="3084394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196" t="24489" r="35750" b="20409"/>
                    <a:stretch/>
                  </pic:blipFill>
                  <pic:spPr bwMode="auto">
                    <a:xfrm>
                      <a:off x="0" y="0"/>
                      <a:ext cx="5773315" cy="308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65D" w:rsidRDefault="00BE165D">
      <w:proofErr w:type="gramStart"/>
      <w:r>
        <w:rPr>
          <w:lang w:val="en-US"/>
        </w:rPr>
        <w:t>R</w:t>
      </w:r>
      <w:r w:rsidRPr="00BE165D">
        <w:t>(</w:t>
      </w:r>
      <w:proofErr w:type="gramEnd"/>
      <w:r>
        <w:rPr>
          <w:lang w:val="en-US"/>
        </w:rPr>
        <w:t>k</w:t>
      </w:r>
      <w:r w:rsidRPr="00BE165D">
        <w:t>) –</w:t>
      </w:r>
      <w:r>
        <w:t xml:space="preserve"> невязка на </w:t>
      </w:r>
      <w:r>
        <w:rPr>
          <w:lang w:val="en-US"/>
        </w:rPr>
        <w:t>k</w:t>
      </w:r>
      <w:r w:rsidRPr="00BE165D">
        <w:t xml:space="preserve"> </w:t>
      </w:r>
      <w:r>
        <w:t xml:space="preserve">шаге. Бета – числовой коэффициент. Если </w:t>
      </w:r>
      <w:r>
        <w:rPr>
          <w:lang w:val="en-US"/>
        </w:rPr>
        <w:t>p</w:t>
      </w:r>
      <w:r w:rsidRPr="00BE165D">
        <w:t>(</w:t>
      </w:r>
      <w:r>
        <w:rPr>
          <w:lang w:val="en-US"/>
        </w:rPr>
        <w:t>k</w:t>
      </w:r>
      <w:r w:rsidRPr="00BE165D">
        <w:t xml:space="preserve">) </w:t>
      </w:r>
      <w:r>
        <w:t xml:space="preserve">ортогонально </w:t>
      </w:r>
      <w:proofErr w:type="spellStart"/>
      <w:r>
        <w:rPr>
          <w:lang w:val="en-US"/>
        </w:rPr>
        <w:t>Ap</w:t>
      </w:r>
      <w:proofErr w:type="spellEnd"/>
      <w:r w:rsidRPr="00BE165D">
        <w:t>(</w:t>
      </w:r>
      <w:r>
        <w:rPr>
          <w:lang w:val="en-US"/>
        </w:rPr>
        <w:t>k</w:t>
      </w:r>
      <w:r w:rsidRPr="00BE165D">
        <w:t>-1)</w:t>
      </w:r>
      <w:r>
        <w:t>, то и всем предыдущим.</w:t>
      </w:r>
      <w:r>
        <w:br/>
      </w:r>
    </w:p>
    <w:p w:rsidR="00BE165D" w:rsidRPr="00BE165D" w:rsidRDefault="00BE165D">
      <w:pPr>
        <w:rPr>
          <w:color w:val="1F497D" w:themeColor="text2"/>
          <w:sz w:val="28"/>
        </w:rPr>
      </w:pPr>
      <w:r w:rsidRPr="00BE165D">
        <w:rPr>
          <w:color w:val="1F497D" w:themeColor="text2"/>
          <w:sz w:val="28"/>
        </w:rPr>
        <w:lastRenderedPageBreak/>
        <w:t>АЛГОРИТМ</w:t>
      </w:r>
      <w:proofErr w:type="gramStart"/>
      <w:r>
        <w:rPr>
          <w:color w:val="1F497D" w:themeColor="text2"/>
          <w:sz w:val="28"/>
        </w:rPr>
        <w:br/>
      </w:r>
      <w:r w:rsidRPr="00BE165D">
        <w:t>П</w:t>
      </w:r>
      <w:proofErr w:type="gramEnd"/>
      <w:r w:rsidRPr="00BE165D">
        <w:t>усть первое направление = невязке</w:t>
      </w:r>
      <w:r>
        <w:t>.</w:t>
      </w:r>
    </w:p>
    <w:p w:rsidR="006E4394" w:rsidRDefault="006E4394">
      <w:r>
        <w:rPr>
          <w:noProof/>
          <w:lang w:eastAsia="ru-RU"/>
        </w:rPr>
        <w:drawing>
          <wp:inline distT="0" distB="0" distL="0" distR="0" wp14:anchorId="6A4D4C6D" wp14:editId="01FB77BC">
            <wp:extent cx="6117021" cy="110358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343" t="27067" r="36439" b="54892"/>
                    <a:stretch/>
                  </pic:blipFill>
                  <pic:spPr bwMode="auto">
                    <a:xfrm>
                      <a:off x="0" y="0"/>
                      <a:ext cx="6111377" cy="110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65D">
        <w:br/>
        <w:t>(ТЕОРЕМА, как факт)</w:t>
      </w:r>
    </w:p>
    <w:p w:rsidR="006E4394" w:rsidRDefault="006E4394">
      <w:r>
        <w:rPr>
          <w:noProof/>
          <w:lang w:eastAsia="ru-RU"/>
        </w:rPr>
        <w:drawing>
          <wp:inline distT="0" distB="0" distL="0" distR="0" wp14:anchorId="1375E1D3" wp14:editId="2C651174">
            <wp:extent cx="6306207" cy="209091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343" t="46175" r="36439" b="20651"/>
                    <a:stretch/>
                  </pic:blipFill>
                  <pic:spPr bwMode="auto">
                    <a:xfrm>
                      <a:off x="0" y="0"/>
                      <a:ext cx="6306207" cy="209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682" w:rsidRDefault="006E4394">
      <w:r>
        <w:rPr>
          <w:noProof/>
          <w:lang w:eastAsia="ru-RU"/>
        </w:rPr>
        <w:drawing>
          <wp:inline distT="0" distB="0" distL="0" distR="0" wp14:anchorId="5315F3E9" wp14:editId="0309FEF6">
            <wp:extent cx="6114197" cy="3502605"/>
            <wp:effectExtent l="0" t="0" r="127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366" t="23592" r="40849" b="22621"/>
                    <a:stretch/>
                  </pic:blipFill>
                  <pic:spPr bwMode="auto">
                    <a:xfrm>
                      <a:off x="0" y="0"/>
                      <a:ext cx="6129820" cy="351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65D">
        <w:br/>
      </w:r>
      <w:r w:rsidR="00C14682">
        <w:t xml:space="preserve">СВЕРХУ: Решение меньше чем за </w:t>
      </w:r>
      <w:r w:rsidR="00C14682">
        <w:rPr>
          <w:lang w:val="en-US"/>
        </w:rPr>
        <w:t>n</w:t>
      </w:r>
      <w:r w:rsidR="00C14682" w:rsidRPr="00C14682">
        <w:t>(</w:t>
      </w:r>
      <w:r w:rsidR="00C14682">
        <w:t xml:space="preserve">размерности матрицы) </w:t>
      </w:r>
      <w:r w:rsidR="001335C3">
        <w:t>шагов. МСП лучше получился.</w:t>
      </w:r>
    </w:p>
    <w:p w:rsidR="006E4394" w:rsidRDefault="00BE165D">
      <w:bookmarkStart w:id="0" w:name="_GoBack"/>
      <w:bookmarkEnd w:id="0"/>
      <w:r>
        <w:br/>
      </w:r>
    </w:p>
    <w:sectPr w:rsidR="006E4394">
      <w:headerReference w:type="default" r:id="rId2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7C75" w:rsidRDefault="000F7C75" w:rsidP="00BE165D">
      <w:pPr>
        <w:spacing w:after="0" w:line="240" w:lineRule="auto"/>
      </w:pPr>
      <w:r>
        <w:separator/>
      </w:r>
    </w:p>
  </w:endnote>
  <w:endnote w:type="continuationSeparator" w:id="0">
    <w:p w:rsidR="000F7C75" w:rsidRDefault="000F7C75" w:rsidP="00BE1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7C75" w:rsidRDefault="000F7C75" w:rsidP="00BE165D">
      <w:pPr>
        <w:spacing w:after="0" w:line="240" w:lineRule="auto"/>
      </w:pPr>
      <w:r>
        <w:separator/>
      </w:r>
    </w:p>
  </w:footnote>
  <w:footnote w:type="continuationSeparator" w:id="0">
    <w:p w:rsidR="000F7C75" w:rsidRDefault="000F7C75" w:rsidP="00BE16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165D" w:rsidRDefault="00BE165D">
    <w:pPr>
      <w:pStyle w:val="a5"/>
    </w:pPr>
    <w:r w:rsidRPr="00BE165D">
      <w:rPr>
        <w:highlight w:val="yellow"/>
      </w:rPr>
      <w:t>38. Метод произвольного спуска. Метод сопряжённых направлений.</w:t>
    </w:r>
  </w:p>
  <w:p w:rsidR="00BE165D" w:rsidRDefault="00BE165D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394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0F7C75"/>
    <w:rsid w:val="001335C3"/>
    <w:rsid w:val="0019445E"/>
    <w:rsid w:val="001A2902"/>
    <w:rsid w:val="001C2E8F"/>
    <w:rsid w:val="001E08C5"/>
    <w:rsid w:val="001E7A74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D0E15"/>
    <w:rsid w:val="00413A10"/>
    <w:rsid w:val="00427AA7"/>
    <w:rsid w:val="0044015C"/>
    <w:rsid w:val="004B5639"/>
    <w:rsid w:val="004F7DFD"/>
    <w:rsid w:val="0059431B"/>
    <w:rsid w:val="005F51E9"/>
    <w:rsid w:val="0060768F"/>
    <w:rsid w:val="0062643E"/>
    <w:rsid w:val="00641EE0"/>
    <w:rsid w:val="0064656B"/>
    <w:rsid w:val="00665C5E"/>
    <w:rsid w:val="006663F6"/>
    <w:rsid w:val="00667FE2"/>
    <w:rsid w:val="00686730"/>
    <w:rsid w:val="006C1013"/>
    <w:rsid w:val="006E4394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333DC"/>
    <w:rsid w:val="00B72116"/>
    <w:rsid w:val="00B7383F"/>
    <w:rsid w:val="00B85DB5"/>
    <w:rsid w:val="00BC1934"/>
    <w:rsid w:val="00BE165D"/>
    <w:rsid w:val="00BE754E"/>
    <w:rsid w:val="00BF66D7"/>
    <w:rsid w:val="00C00CA4"/>
    <w:rsid w:val="00C12C7F"/>
    <w:rsid w:val="00C14682"/>
    <w:rsid w:val="00C36F01"/>
    <w:rsid w:val="00C50EA7"/>
    <w:rsid w:val="00C60303"/>
    <w:rsid w:val="00CA4802"/>
    <w:rsid w:val="00CB6B61"/>
    <w:rsid w:val="00D20ACC"/>
    <w:rsid w:val="00D57A47"/>
    <w:rsid w:val="00DF432F"/>
    <w:rsid w:val="00E20C03"/>
    <w:rsid w:val="00E20CA8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43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4394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E16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E165D"/>
  </w:style>
  <w:style w:type="paragraph" w:styleId="a7">
    <w:name w:val="footer"/>
    <w:basedOn w:val="a"/>
    <w:link w:val="a8"/>
    <w:uiPriority w:val="99"/>
    <w:unhideWhenUsed/>
    <w:rsid w:val="00BE16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E16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43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4394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E16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E165D"/>
  </w:style>
  <w:style w:type="paragraph" w:styleId="a7">
    <w:name w:val="footer"/>
    <w:basedOn w:val="a"/>
    <w:link w:val="a8"/>
    <w:uiPriority w:val="99"/>
    <w:unhideWhenUsed/>
    <w:rsid w:val="00BE16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E16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microsoft.com/office/2007/relationships/hdphoto" Target="media/hdphoto5.wdp"/><Relationship Id="rId20" Type="http://schemas.microsoft.com/office/2007/relationships/hdphoto" Target="media/hdphoto7.wdp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microsoft.com/office/2007/relationships/hdphoto" Target="media/hdphoto4.wdp"/><Relationship Id="rId22" Type="http://schemas.microsoft.com/office/2007/relationships/hdphoto" Target="media/hdphoto8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6</cp:revision>
  <dcterms:created xsi:type="dcterms:W3CDTF">2020-12-21T11:56:00Z</dcterms:created>
  <dcterms:modified xsi:type="dcterms:W3CDTF">2020-12-23T19:24:00Z</dcterms:modified>
</cp:coreProperties>
</file>